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1491"/>
        <w:gridCol w:w="1309"/>
        <w:gridCol w:w="1308"/>
        <w:gridCol w:w="1416"/>
      </w:tblGrid>
      <w:tr>
        <w:trPr>
          <w:trHeight w:val="952" w:hRule="atLeast"/>
        </w:trPr>
        <w:tc>
          <w:tcPr>
            <w:tcW w:w="8683" w:type="dxa"/>
            <w:gridSpan w:val="5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GRIGLIA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ESPERTI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ESTERNI</w:t>
            </w:r>
          </w:p>
        </w:tc>
      </w:tr>
      <w:tr>
        <w:trPr>
          <w:trHeight w:val="1612" w:hRule="atLeast"/>
        </w:trPr>
        <w:tc>
          <w:tcPr>
            <w:tcW w:w="3159" w:type="dxa"/>
          </w:tcPr>
          <w:p>
            <w:pPr>
              <w:pStyle w:val="TableParagraph"/>
              <w:spacing w:line="265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TITOLO</w:t>
            </w:r>
          </w:p>
        </w:tc>
        <w:tc>
          <w:tcPr>
            <w:tcW w:w="1491" w:type="dxa"/>
          </w:tcPr>
          <w:p>
            <w:pPr>
              <w:pStyle w:val="TableParagraph"/>
              <w:ind w:left="306" w:hanging="200"/>
              <w:rPr>
                <w:sz w:val="22"/>
              </w:rPr>
            </w:pPr>
            <w:r>
              <w:rPr>
                <w:spacing w:val="-2"/>
                <w:sz w:val="22"/>
              </w:rPr>
              <w:t>VALUTAZIONE UNITARIA</w:t>
            </w:r>
          </w:p>
        </w:tc>
        <w:tc>
          <w:tcPr>
            <w:tcW w:w="1309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PUNTEGGIO MASSIMO ATTRIBUITO</w:t>
            </w:r>
          </w:p>
        </w:tc>
        <w:tc>
          <w:tcPr>
            <w:tcW w:w="1308" w:type="dxa"/>
          </w:tcPr>
          <w:p>
            <w:pPr>
              <w:pStyle w:val="TableParagraph"/>
              <w:ind w:left="107" w:right="94" w:hanging="4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DA </w:t>
            </w:r>
            <w:r>
              <w:rPr>
                <w:spacing w:val="-2"/>
                <w:sz w:val="22"/>
              </w:rPr>
              <w:t>COMPILARE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CANDIDATO</w:t>
            </w:r>
          </w:p>
        </w:tc>
        <w:tc>
          <w:tcPr>
            <w:tcW w:w="1416" w:type="dxa"/>
          </w:tcPr>
          <w:p>
            <w:pPr>
              <w:pStyle w:val="TableParagraph"/>
              <w:ind w:left="107" w:right="94" w:hanging="2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DA </w:t>
            </w:r>
            <w:r>
              <w:rPr>
                <w:spacing w:val="-2"/>
                <w:sz w:val="22"/>
              </w:rPr>
              <w:t>COMPILARE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CURA </w:t>
            </w:r>
            <w:r>
              <w:rPr>
                <w:spacing w:val="-2"/>
                <w:sz w:val="22"/>
              </w:rPr>
              <w:t>DELL’UFFICIO </w:t>
            </w:r>
            <w:r>
              <w:rPr>
                <w:spacing w:val="-6"/>
                <w:sz w:val="22"/>
              </w:rPr>
              <w:t>DI</w:t>
            </w:r>
          </w:p>
          <w:p>
            <w:pPr>
              <w:pStyle w:val="TableParagraph"/>
              <w:spacing w:line="252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SEGRETERIA</w:t>
            </w:r>
          </w:p>
        </w:tc>
      </w:tr>
      <w:tr>
        <w:trPr>
          <w:trHeight w:val="537" w:hRule="atLeast"/>
        </w:trPr>
        <w:tc>
          <w:tcPr>
            <w:tcW w:w="31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Titolo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relativa</w:t>
            </w:r>
          </w:p>
          <w:p>
            <w:pPr>
              <w:pStyle w:val="TableParagraph"/>
              <w:spacing w:line="252" w:lineRule="exact"/>
              <w:ind w:left="827"/>
              <w:rPr>
                <w:sz w:val="22"/>
              </w:rPr>
            </w:pPr>
            <w:r>
              <w:rPr>
                <w:spacing w:val="-2"/>
                <w:sz w:val="22"/>
              </w:rPr>
              <w:t>votazione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3159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Qualificazione professionale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megli</w:t>
            </w:r>
            <w:r>
              <w:rPr>
                <w:sz w:val="22"/>
              </w:rPr>
              <w:t>o certificazioni ottenute nello specifico settore</w:t>
            </w:r>
          </w:p>
          <w:p>
            <w:pPr>
              <w:pStyle w:val="TableParagraph"/>
              <w:spacing w:line="249" w:lineRule="exact"/>
              <w:ind w:left="827"/>
              <w:rPr>
                <w:sz w:val="22"/>
              </w:rPr>
            </w:pPr>
            <w:r>
              <w:rPr>
                <w:sz w:val="22"/>
              </w:rPr>
              <w:t>cui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 </w:t>
            </w:r>
            <w:r>
              <w:rPr>
                <w:spacing w:val="-2"/>
                <w:sz w:val="22"/>
              </w:rPr>
              <w:t>concorre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3159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Esperienze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maturate nel settore di attività di riferimento e grado di conoscenza delle</w:t>
            </w:r>
          </w:p>
          <w:p>
            <w:pPr>
              <w:pStyle w:val="TableParagraph"/>
              <w:spacing w:line="250" w:lineRule="exact"/>
              <w:ind w:left="827"/>
              <w:rPr>
                <w:sz w:val="22"/>
              </w:rPr>
            </w:pPr>
            <w:r>
              <w:rPr>
                <w:sz w:val="22"/>
              </w:rPr>
              <w:t>normative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settore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4" w:hRule="atLeast"/>
        </w:trPr>
        <w:tc>
          <w:tcPr>
            <w:tcW w:w="3159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Eventuale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della metodologia che si intende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adottare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nello </w:t>
            </w:r>
            <w:r>
              <w:rPr>
                <w:spacing w:val="-2"/>
                <w:sz w:val="22"/>
              </w:rPr>
              <w:t>svolgimento</w:t>
            </w:r>
          </w:p>
          <w:p>
            <w:pPr>
              <w:pStyle w:val="TableParagraph"/>
              <w:ind w:left="827" w:right="100"/>
              <w:rPr>
                <w:sz w:val="22"/>
              </w:rPr>
            </w:pPr>
            <w:r>
              <w:rPr>
                <w:sz w:val="22"/>
              </w:rPr>
              <w:t>dell’incarico, desumibile eventualmente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 un sintetico progetto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che espliciti tale metodologia, da </w:t>
            </w:r>
            <w:r>
              <w:rPr>
                <w:spacing w:val="-2"/>
                <w:sz w:val="22"/>
              </w:rPr>
              <w:t>richiedere</w:t>
            </w:r>
          </w:p>
          <w:p>
            <w:pPr>
              <w:pStyle w:val="TableParagraph"/>
              <w:spacing w:line="251" w:lineRule="exact"/>
              <w:ind w:left="827"/>
              <w:rPr>
                <w:sz w:val="22"/>
              </w:rPr>
            </w:pPr>
            <w:r>
              <w:rPr>
                <w:spacing w:val="-2"/>
                <w:sz w:val="22"/>
              </w:rPr>
              <w:t>nell’avviso/lettera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3159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Ulteriori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elementi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legati alla specificità</w:t>
            </w:r>
          </w:p>
          <w:p>
            <w:pPr>
              <w:pStyle w:val="TableParagraph"/>
              <w:spacing w:line="252" w:lineRule="exact"/>
              <w:ind w:left="827"/>
              <w:rPr>
                <w:sz w:val="22"/>
              </w:rPr>
            </w:pPr>
            <w:r>
              <w:rPr>
                <w:spacing w:val="-2"/>
                <w:sz w:val="22"/>
              </w:rPr>
              <w:t>dell’amministrazione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3159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Pregressa esperienza presso istituzioni scolastiche, con precedenza a quelle</w:t>
            </w:r>
          </w:p>
          <w:p>
            <w:pPr>
              <w:pStyle w:val="TableParagraph"/>
              <w:spacing w:line="270" w:lineRule="atLeast"/>
              <w:ind w:left="827"/>
              <w:rPr>
                <w:sz w:val="22"/>
              </w:rPr>
            </w:pPr>
            <w:r>
              <w:rPr>
                <w:sz w:val="22"/>
              </w:rPr>
              <w:t>aventi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stesso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ordine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 </w:t>
            </w:r>
            <w:r>
              <w:rPr>
                <w:spacing w:val="-2"/>
                <w:sz w:val="22"/>
              </w:rPr>
              <w:t>grado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6" w:hRule="atLeast"/>
        </w:trPr>
        <w:tc>
          <w:tcPr>
            <w:tcW w:w="3159" w:type="dxa"/>
          </w:tcPr>
          <w:p>
            <w:pPr>
              <w:pStyle w:val="TableParagraph"/>
              <w:ind w:left="827" w:right="101" w:hanging="36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E’ possibile valutare un punteggio aggiuntivo pari a n. 5 punti in caso di gradimento per esperienze pregresse o 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necessità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assicurar</w:t>
            </w:r>
            <w:r>
              <w:rPr>
                <w:sz w:val="22"/>
              </w:rPr>
              <w:t>e la continuità del servizio</w:t>
            </w:r>
          </w:p>
          <w:p>
            <w:pPr>
              <w:pStyle w:val="TableParagraph"/>
              <w:spacing w:line="251" w:lineRule="exact"/>
              <w:ind w:left="827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l’Istituto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scolastico.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020" w:bottom="2110" w:left="1440" w:right="1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491"/>
        <w:gridCol w:w="1309"/>
        <w:gridCol w:w="1308"/>
        <w:gridCol w:w="1416"/>
      </w:tblGrid>
      <w:tr>
        <w:trPr>
          <w:trHeight w:val="611" w:hRule="atLeast"/>
        </w:trPr>
        <w:tc>
          <w:tcPr>
            <w:tcW w:w="8791" w:type="dxa"/>
            <w:gridSpan w:val="5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GRIGLIA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ESPERTI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ESTERNI</w:t>
            </w:r>
          </w:p>
        </w:tc>
      </w:tr>
      <w:tr>
        <w:trPr>
          <w:trHeight w:val="1610" w:hRule="atLeast"/>
        </w:trPr>
        <w:tc>
          <w:tcPr>
            <w:tcW w:w="3267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TITOLO</w:t>
            </w:r>
          </w:p>
        </w:tc>
        <w:tc>
          <w:tcPr>
            <w:tcW w:w="1491" w:type="dxa"/>
          </w:tcPr>
          <w:p>
            <w:pPr>
              <w:pStyle w:val="TableParagraph"/>
              <w:ind w:left="309" w:hanging="200"/>
              <w:rPr>
                <w:sz w:val="22"/>
              </w:rPr>
            </w:pPr>
            <w:r>
              <w:rPr>
                <w:spacing w:val="-2"/>
                <w:sz w:val="22"/>
              </w:rPr>
              <w:t>VALUTAZIONE UNITARIA</w:t>
            </w:r>
          </w:p>
        </w:tc>
        <w:tc>
          <w:tcPr>
            <w:tcW w:w="1309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PUNTEGGIO MASSIMO ATTRIBUITO</w:t>
            </w:r>
          </w:p>
        </w:tc>
        <w:tc>
          <w:tcPr>
            <w:tcW w:w="1308" w:type="dxa"/>
          </w:tcPr>
          <w:p>
            <w:pPr>
              <w:pStyle w:val="TableParagraph"/>
              <w:ind w:left="107" w:right="94" w:hanging="4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DA </w:t>
            </w:r>
            <w:r>
              <w:rPr>
                <w:spacing w:val="-2"/>
                <w:sz w:val="22"/>
              </w:rPr>
              <w:t>COMPILARE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CANDIDATO</w:t>
            </w:r>
          </w:p>
        </w:tc>
        <w:tc>
          <w:tcPr>
            <w:tcW w:w="1416" w:type="dxa"/>
          </w:tcPr>
          <w:p>
            <w:pPr>
              <w:pStyle w:val="TableParagraph"/>
              <w:ind w:left="107" w:right="94" w:hanging="2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DA </w:t>
            </w:r>
            <w:r>
              <w:rPr>
                <w:spacing w:val="-2"/>
                <w:sz w:val="22"/>
              </w:rPr>
              <w:t>COMPILARE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CURA </w:t>
            </w:r>
            <w:r>
              <w:rPr>
                <w:spacing w:val="-2"/>
                <w:sz w:val="22"/>
              </w:rPr>
              <w:t>DELL’UFFICIO</w:t>
            </w:r>
          </w:p>
          <w:p>
            <w:pPr>
              <w:pStyle w:val="TableParagraph"/>
              <w:spacing w:line="270" w:lineRule="atLeast"/>
              <w:ind w:left="159" w:right="151" w:firstLine="1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DI </w:t>
            </w:r>
            <w:r>
              <w:rPr>
                <w:spacing w:val="-2"/>
                <w:sz w:val="22"/>
              </w:rPr>
              <w:t>SEGRETERIA</w:t>
            </w:r>
          </w:p>
        </w:tc>
      </w:tr>
      <w:tr>
        <w:trPr>
          <w:trHeight w:val="533" w:hRule="atLeast"/>
        </w:trPr>
        <w:tc>
          <w:tcPr>
            <w:tcW w:w="3267" w:type="dxa"/>
          </w:tcPr>
          <w:p>
            <w:pPr>
              <w:pStyle w:val="TableParagraph"/>
              <w:spacing w:line="264" w:lineRule="exact"/>
              <w:ind w:left="46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Titolo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relativa</w:t>
            </w:r>
          </w:p>
          <w:p>
            <w:pPr>
              <w:pStyle w:val="TableParagraph"/>
              <w:spacing w:line="249" w:lineRule="exact"/>
              <w:ind w:left="827"/>
              <w:rPr>
                <w:sz w:val="22"/>
              </w:rPr>
            </w:pPr>
            <w:r>
              <w:rPr>
                <w:spacing w:val="-2"/>
                <w:sz w:val="22"/>
              </w:rPr>
              <w:t>votazione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3267" w:type="dxa"/>
          </w:tcPr>
          <w:p>
            <w:pPr>
              <w:pStyle w:val="TableParagraph"/>
              <w:ind w:left="827" w:right="93" w:hanging="360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Possesso, oltre alla laurea richiesta, di titoli culturali (master, </w:t>
            </w:r>
            <w:r>
              <w:rPr>
                <w:sz w:val="22"/>
              </w:rPr>
              <w:t>specializzazioni, etc.)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afferenti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tipologia</w:t>
            </w:r>
          </w:p>
          <w:p>
            <w:pPr>
              <w:pStyle w:val="TableParagraph"/>
              <w:spacing w:line="250" w:lineRule="exact"/>
              <w:ind w:left="827"/>
              <w:jc w:val="both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svolgere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3267" w:type="dxa"/>
          </w:tcPr>
          <w:p>
            <w:pPr>
              <w:pStyle w:val="TableParagraph"/>
              <w:ind w:left="827" w:right="196" w:hanging="36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Esperienza di docenza, ove necessario anche</w:t>
            </w:r>
          </w:p>
          <w:p>
            <w:pPr>
              <w:pStyle w:val="TableParagraph"/>
              <w:spacing w:line="270" w:lineRule="atLeast"/>
              <w:ind w:left="827" w:right="196"/>
              <w:rPr>
                <w:sz w:val="22"/>
              </w:rPr>
            </w:pPr>
            <w:r>
              <w:rPr>
                <w:sz w:val="22"/>
              </w:rPr>
              <w:t>universitaria,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nell'attività oggetto dell'incarico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3267" w:type="dxa"/>
          </w:tcPr>
          <w:p>
            <w:pPr>
              <w:pStyle w:val="TableParagraph"/>
              <w:spacing w:line="264" w:lineRule="exact"/>
              <w:ind w:left="46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44"/>
                <w:sz w:val="22"/>
              </w:rPr>
              <w:t>  </w:t>
            </w:r>
            <w:r>
              <w:rPr>
                <w:sz w:val="22"/>
              </w:rPr>
              <w:t>Esperienze </w:t>
            </w:r>
            <w:r>
              <w:rPr>
                <w:spacing w:val="-2"/>
                <w:sz w:val="22"/>
              </w:rPr>
              <w:t>lavorative</w:t>
            </w:r>
          </w:p>
          <w:p>
            <w:pPr>
              <w:pStyle w:val="TableParagraph"/>
              <w:spacing w:line="270" w:lineRule="atLeast"/>
              <w:ind w:left="827" w:right="670"/>
              <w:rPr>
                <w:sz w:val="22"/>
              </w:rPr>
            </w:pPr>
            <w:r>
              <w:rPr>
                <w:sz w:val="22"/>
              </w:rPr>
              <w:t>nell'attività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oggetto </w:t>
            </w:r>
            <w:r>
              <w:rPr>
                <w:spacing w:val="-2"/>
                <w:sz w:val="22"/>
              </w:rPr>
              <w:t>dell'incarico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3267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Pubblicazioni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attinenti all’attività oggetto</w:t>
            </w:r>
          </w:p>
          <w:p>
            <w:pPr>
              <w:pStyle w:val="TableParagraph"/>
              <w:spacing w:line="252" w:lineRule="exact"/>
              <w:ind w:left="827"/>
              <w:rPr>
                <w:sz w:val="22"/>
              </w:rPr>
            </w:pPr>
            <w:r>
              <w:rPr>
                <w:spacing w:val="-2"/>
                <w:sz w:val="22"/>
              </w:rPr>
              <w:t>dell'incarico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3267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Precedenti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esperienze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 collaborazione positiva</w:t>
            </w:r>
          </w:p>
          <w:p>
            <w:pPr>
              <w:pStyle w:val="TableParagraph"/>
              <w:spacing w:line="249" w:lineRule="exact"/>
              <w:ind w:left="827"/>
              <w:rPr>
                <w:sz w:val="22"/>
              </w:rPr>
            </w:pPr>
            <w:r>
              <w:rPr>
                <w:sz w:val="22"/>
              </w:rPr>
              <w:t>nell’istituzione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scolastica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4" w:hRule="atLeast"/>
        </w:trPr>
        <w:tc>
          <w:tcPr>
            <w:tcW w:w="3267" w:type="dxa"/>
          </w:tcPr>
          <w:p>
            <w:pPr>
              <w:pStyle w:val="TableParagraph"/>
              <w:ind w:left="827" w:right="135" w:hanging="36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Precedenti esperienze di collaborazione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positiva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 altre istituzioni scolastiche nell'attività</w:t>
            </w:r>
          </w:p>
          <w:p>
            <w:pPr>
              <w:pStyle w:val="TableParagraph"/>
              <w:spacing w:line="251" w:lineRule="exact"/>
              <w:ind w:left="827"/>
              <w:rPr>
                <w:sz w:val="22"/>
              </w:rPr>
            </w:pPr>
            <w:r>
              <w:rPr>
                <w:sz w:val="22"/>
              </w:rPr>
              <w:t>oggetto</w:t>
            </w:r>
            <w:r>
              <w:rPr>
                <w:spacing w:val="-2"/>
                <w:sz w:val="22"/>
              </w:rPr>
              <w:t> dell'incarico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3267" w:type="dxa"/>
          </w:tcPr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Precedenti esperienze di collaborazione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positiva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 altre amministrazioni</w:t>
            </w:r>
          </w:p>
          <w:p>
            <w:pPr>
              <w:pStyle w:val="TableParagraph"/>
              <w:spacing w:line="270" w:lineRule="atLeast"/>
              <w:ind w:left="827"/>
              <w:rPr>
                <w:sz w:val="22"/>
              </w:rPr>
            </w:pPr>
            <w:r>
              <w:rPr>
                <w:sz w:val="22"/>
              </w:rPr>
              <w:t>pubbliche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nell'attività oggetto dell'incarico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267" w:type="dxa"/>
          </w:tcPr>
          <w:p>
            <w:pPr>
              <w:pStyle w:val="TableParagraph"/>
              <w:spacing w:line="263" w:lineRule="exact"/>
              <w:ind w:left="467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44"/>
                <w:sz w:val="22"/>
              </w:rPr>
              <w:t>  </w:t>
            </w:r>
            <w:r>
              <w:rPr>
                <w:sz w:val="22"/>
              </w:rPr>
              <w:t>Corsi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</w:t>
            </w:r>
            <w:r>
              <w:rPr>
                <w:spacing w:val="-2"/>
                <w:sz w:val="22"/>
              </w:rPr>
              <w:t>aggiornamento</w:t>
            </w:r>
          </w:p>
          <w:p>
            <w:pPr>
              <w:pStyle w:val="TableParagraph"/>
              <w:spacing w:line="252" w:lineRule="exact"/>
              <w:ind w:left="827"/>
              <w:rPr>
                <w:sz w:val="22"/>
              </w:rPr>
            </w:pPr>
            <w:r>
              <w:rPr>
                <w:spacing w:val="-2"/>
                <w:sz w:val="22"/>
              </w:rPr>
              <w:t>frequentati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3267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Chiara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  <w:p>
            <w:pPr>
              <w:pStyle w:val="TableParagraph"/>
              <w:ind w:left="827"/>
              <w:rPr>
                <w:sz w:val="22"/>
              </w:rPr>
            </w:pPr>
            <w:r>
              <w:rPr>
                <w:sz w:val="22"/>
              </w:rPr>
              <w:t>riferimento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all’incarico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72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top="19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dcterms:created xsi:type="dcterms:W3CDTF">2024-12-13T13:07:08Z</dcterms:created>
  <dcterms:modified xsi:type="dcterms:W3CDTF">2024-12-13T13:07:08Z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2013</vt:lpwstr>
  </property>
</Properties>
</file>